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8C2F" w14:textId="77777777" w:rsidR="005150B3" w:rsidRDefault="005150B3" w:rsidP="005150B3">
      <w:pPr>
        <w:pStyle w:val="Corpo"/>
        <w:spacing w:after="233" w:line="265" w:lineRule="auto"/>
        <w:ind w:left="0" w:right="28" w:firstLine="0"/>
        <w:jc w:val="center"/>
        <w:rPr>
          <w:rStyle w:val="Nenhum"/>
          <w:rFonts w:ascii="Calibri" w:eastAsia="Calibri" w:hAnsi="Calibri" w:cs="Calibri"/>
          <w:b/>
          <w:bCs/>
          <w:color w:val="0070C0"/>
          <w:sz w:val="32"/>
          <w:szCs w:val="32"/>
          <w:u w:color="0070C0"/>
        </w:rPr>
      </w:pPr>
      <w:r>
        <w:rPr>
          <w:rStyle w:val="Nenhum"/>
          <w:rFonts w:ascii="Calibri" w:hAnsi="Calibri"/>
          <w:b/>
          <w:bCs/>
          <w:color w:val="0070C0"/>
          <w:sz w:val="32"/>
          <w:szCs w:val="32"/>
          <w:u w:color="0070C0"/>
          <w:lang w:val="pt-PT"/>
        </w:rPr>
        <w:t>ANEXO III</w:t>
      </w:r>
    </w:p>
    <w:p w14:paraId="6DEBDE0F" w14:textId="77777777" w:rsidR="005150B3" w:rsidRDefault="005150B3" w:rsidP="005150B3">
      <w:pPr>
        <w:pStyle w:val="Corpo"/>
        <w:spacing w:after="233" w:line="265" w:lineRule="auto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b/>
          <w:bCs/>
          <w:sz w:val="24"/>
          <w:szCs w:val="24"/>
          <w:lang w:val="es-ES_tradnl"/>
        </w:rPr>
        <w:t xml:space="preserve">MODELO DE PROPOSTA COMERCIAL </w:t>
      </w:r>
    </w:p>
    <w:p w14:paraId="0CB2D060" w14:textId="77777777" w:rsidR="005150B3" w:rsidRDefault="005150B3" w:rsidP="005150B3">
      <w:pPr>
        <w:pStyle w:val="NormalWeb"/>
        <w:spacing w:before="0" w:after="160"/>
        <w:jc w:val="both"/>
        <w:rPr>
          <w:rStyle w:val="Nenhum"/>
          <w:rFonts w:ascii="Calibri" w:eastAsia="Calibri" w:hAnsi="Calibri" w:cs="Calibri"/>
          <w:b/>
          <w:bCs/>
          <w:kern w:val="2"/>
        </w:rPr>
      </w:pPr>
      <w:r w:rsidRPr="00B71E38">
        <w:rPr>
          <w:rStyle w:val="Nenhum"/>
          <w:rFonts w:ascii="Calibri" w:hAnsi="Calibri"/>
          <w:b/>
          <w:bCs/>
          <w:lang w:val="pt-PT"/>
        </w:rPr>
        <w:t xml:space="preserve">Cotação Prévia de Preços n° </w:t>
      </w:r>
      <w:r w:rsidRPr="00B71E38">
        <w:rPr>
          <w:rStyle w:val="Nenhum"/>
          <w:rFonts w:ascii="Calibri" w:hAnsi="Calibri"/>
          <w:b/>
          <w:bCs/>
        </w:rPr>
        <w:t>04</w:t>
      </w:r>
      <w:r w:rsidRPr="00B71E38">
        <w:rPr>
          <w:rStyle w:val="Nenhum"/>
          <w:rFonts w:ascii="Calibri" w:hAnsi="Calibri"/>
          <w:b/>
          <w:bCs/>
          <w:lang w:val="pt-PT"/>
        </w:rPr>
        <w:t xml:space="preserve">/2026  </w:t>
      </w:r>
      <w:r>
        <w:rPr>
          <w:rStyle w:val="Nenhum"/>
          <w:rFonts w:ascii="Calibri" w:hAnsi="Calibri"/>
          <w:b/>
          <w:bCs/>
          <w:lang w:val="pt-PT"/>
        </w:rPr>
        <w:t xml:space="preserve">- </w:t>
      </w:r>
      <w:r>
        <w:rPr>
          <w:rStyle w:val="Nenhum"/>
          <w:rFonts w:ascii="Calibri" w:hAnsi="Calibri"/>
          <w:b/>
          <w:bCs/>
          <w:shd w:val="clear" w:color="auto" w:fill="FFFFFF"/>
          <w:lang w:val="pt-PT"/>
        </w:rPr>
        <w:t>ESTRUTURAÇÃO E OPERACIONALIZAÇÃO DE UM PROGRAMA DE SAÚDE VOLTADO PARA ASSISTÊNCIA DE PESCADORES ARTESANAIS, VOLTADO À PREVENÇÃO, DIAGNÓSTICO E TRATAMENTO</w:t>
      </w:r>
    </w:p>
    <w:p w14:paraId="42F0AE25" w14:textId="77777777" w:rsidR="005150B3" w:rsidRDefault="005150B3" w:rsidP="005150B3">
      <w:pPr>
        <w:pStyle w:val="Ttulo1"/>
        <w:ind w:left="0" w:right="95" w:firstLine="0"/>
        <w:rPr>
          <w:rStyle w:val="Nenhum"/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26558EEB" w14:textId="77777777" w:rsidR="005150B3" w:rsidRDefault="005150B3" w:rsidP="005150B3">
      <w:pPr>
        <w:pStyle w:val="Ttulo1"/>
        <w:ind w:left="0" w:right="95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  <w:lang w:val="pt-PT"/>
        </w:rPr>
        <w:t xml:space="preserve">Dados empresa: </w:t>
      </w:r>
    </w:p>
    <w:p w14:paraId="3B58A02B" w14:textId="77777777" w:rsidR="005150B3" w:rsidRDefault="005150B3" w:rsidP="005150B3">
      <w:pPr>
        <w:pStyle w:val="Corpo"/>
        <w:spacing w:after="0" w:line="240" w:lineRule="auto"/>
        <w:ind w:left="0" w:firstLine="0"/>
        <w:rPr>
          <w:rStyle w:val="Nenhum"/>
          <w:rFonts w:ascii="Calibri" w:eastAsia="Calibri" w:hAnsi="Calibri" w:cs="Calibri"/>
          <w:sz w:val="24"/>
          <w:szCs w:val="24"/>
        </w:rPr>
      </w:pPr>
      <w:proofErr w:type="spellStart"/>
      <w:r>
        <w:rPr>
          <w:rStyle w:val="Nenhum"/>
          <w:rFonts w:ascii="Calibri" w:hAnsi="Calibri"/>
          <w:sz w:val="24"/>
          <w:szCs w:val="24"/>
        </w:rPr>
        <w:t>Raz</w:t>
      </w:r>
      <w:proofErr w:type="spellEnd"/>
      <w:r>
        <w:rPr>
          <w:rStyle w:val="Nenhum"/>
          <w:rFonts w:ascii="Calibri" w:hAnsi="Calibri"/>
          <w:sz w:val="24"/>
          <w:szCs w:val="24"/>
          <w:lang w:val="pt-PT"/>
        </w:rPr>
        <w:t>ã</w:t>
      </w:r>
      <w:r>
        <w:rPr>
          <w:rStyle w:val="Nenhum"/>
          <w:rFonts w:ascii="Calibri" w:hAnsi="Calibri"/>
          <w:sz w:val="24"/>
          <w:szCs w:val="24"/>
        </w:rPr>
        <w:t xml:space="preserve">o social:  </w:t>
      </w:r>
    </w:p>
    <w:p w14:paraId="52056072" w14:textId="77777777" w:rsidR="005150B3" w:rsidRDefault="005150B3" w:rsidP="005150B3">
      <w:pPr>
        <w:pStyle w:val="Corpo"/>
        <w:spacing w:after="0" w:line="240" w:lineRule="auto"/>
        <w:ind w:left="0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  <w:lang w:val="pt-PT"/>
        </w:rPr>
        <w:t xml:space="preserve">CNPJ: </w:t>
      </w:r>
    </w:p>
    <w:p w14:paraId="3351D28D" w14:textId="77777777" w:rsidR="005150B3" w:rsidRDefault="005150B3" w:rsidP="005150B3">
      <w:pPr>
        <w:pStyle w:val="Corpo"/>
        <w:spacing w:after="0" w:line="240" w:lineRule="auto"/>
        <w:ind w:left="0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  <w:lang w:val="de-DE"/>
        </w:rPr>
        <w:t>Endere</w:t>
      </w:r>
      <w:r>
        <w:rPr>
          <w:rStyle w:val="Nenhum"/>
          <w:rFonts w:ascii="Calibri" w:hAnsi="Calibri"/>
          <w:sz w:val="24"/>
          <w:szCs w:val="24"/>
        </w:rPr>
        <w:t>ç</w:t>
      </w:r>
      <w:r>
        <w:rPr>
          <w:rStyle w:val="Nenhum"/>
          <w:rFonts w:ascii="Calibri" w:hAnsi="Calibri"/>
          <w:sz w:val="24"/>
          <w:szCs w:val="24"/>
          <w:lang w:val="pt-PT"/>
        </w:rPr>
        <w:t xml:space="preserve">o Completo:  </w:t>
      </w:r>
    </w:p>
    <w:p w14:paraId="65073C98" w14:textId="77777777" w:rsidR="005150B3" w:rsidRDefault="005150B3" w:rsidP="005150B3">
      <w:pPr>
        <w:pStyle w:val="Corpo"/>
        <w:spacing w:after="0" w:line="240" w:lineRule="auto"/>
        <w:ind w:left="0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  <w:lang w:val="it-IT"/>
        </w:rPr>
        <w:t xml:space="preserve">Telefone:  </w:t>
      </w:r>
    </w:p>
    <w:p w14:paraId="61AC7719" w14:textId="77777777" w:rsidR="005150B3" w:rsidRDefault="005150B3" w:rsidP="005150B3">
      <w:pPr>
        <w:pStyle w:val="Corpo"/>
        <w:spacing w:after="0" w:line="240" w:lineRule="auto"/>
        <w:ind w:left="0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</w:rPr>
        <w:t>E-mail:</w:t>
      </w:r>
    </w:p>
    <w:p w14:paraId="3061D8CB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34C6AE00" w14:textId="77777777" w:rsidR="005150B3" w:rsidRDefault="005150B3" w:rsidP="005150B3">
      <w:pPr>
        <w:pStyle w:val="Corpo"/>
        <w:spacing w:after="3" w:line="265" w:lineRule="auto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b/>
          <w:bCs/>
          <w:sz w:val="24"/>
          <w:szCs w:val="24"/>
          <w:lang w:val="pt-PT"/>
        </w:rPr>
        <w:t xml:space="preserve">Dados do representante legal: </w:t>
      </w:r>
    </w:p>
    <w:p w14:paraId="450E1010" w14:textId="77777777" w:rsidR="005150B3" w:rsidRDefault="005150B3" w:rsidP="005150B3">
      <w:pPr>
        <w:pStyle w:val="Corpo"/>
        <w:spacing w:after="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</w:rPr>
        <w:t xml:space="preserve">Nome: </w:t>
      </w:r>
    </w:p>
    <w:p w14:paraId="478B1C64" w14:textId="77777777" w:rsidR="005150B3" w:rsidRDefault="005150B3" w:rsidP="005150B3">
      <w:pPr>
        <w:pStyle w:val="Corpo"/>
        <w:spacing w:after="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  <w:lang w:val="pt-PT"/>
        </w:rPr>
        <w:t xml:space="preserve">CPF: </w:t>
      </w:r>
    </w:p>
    <w:p w14:paraId="3ECCF55B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  <w:lang w:val="it-IT"/>
        </w:rPr>
        <w:t xml:space="preserve">Cargo: </w:t>
      </w:r>
    </w:p>
    <w:p w14:paraId="57ED7368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4B714455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b/>
          <w:bCs/>
          <w:sz w:val="24"/>
          <w:szCs w:val="24"/>
        </w:rPr>
      </w:pPr>
      <w:r>
        <w:rPr>
          <w:rStyle w:val="Nenhum"/>
          <w:rFonts w:ascii="Calibri" w:hAnsi="Calibri"/>
          <w:b/>
          <w:bCs/>
          <w:sz w:val="24"/>
          <w:szCs w:val="24"/>
          <w:lang w:val="pt-PT"/>
        </w:rPr>
        <w:t>Dados do Respons</w:t>
      </w:r>
      <w:r>
        <w:rPr>
          <w:rStyle w:val="Nenhum"/>
          <w:rFonts w:ascii="Calibri" w:hAnsi="Calibri"/>
          <w:b/>
          <w:bCs/>
          <w:sz w:val="24"/>
          <w:szCs w:val="24"/>
        </w:rPr>
        <w:t>á</w:t>
      </w:r>
      <w:r>
        <w:rPr>
          <w:rStyle w:val="Nenhum"/>
          <w:rFonts w:ascii="Calibri" w:hAnsi="Calibri"/>
          <w:b/>
          <w:bCs/>
          <w:sz w:val="24"/>
          <w:szCs w:val="24"/>
          <w:lang w:val="pt-PT"/>
        </w:rPr>
        <w:t>vel pela Proposta de cotação de Pre</w:t>
      </w:r>
      <w:r>
        <w:rPr>
          <w:rStyle w:val="Nenhum"/>
          <w:rFonts w:ascii="Calibri" w:hAnsi="Calibri"/>
          <w:b/>
          <w:bCs/>
          <w:sz w:val="24"/>
          <w:szCs w:val="24"/>
        </w:rPr>
        <w:t>ç</w:t>
      </w:r>
      <w:r>
        <w:rPr>
          <w:rStyle w:val="Nenhum"/>
          <w:rFonts w:ascii="Calibri" w:hAnsi="Calibri"/>
          <w:b/>
          <w:bCs/>
          <w:sz w:val="24"/>
          <w:szCs w:val="24"/>
          <w:lang w:val="it-IT"/>
        </w:rPr>
        <w:t>o:</w:t>
      </w:r>
    </w:p>
    <w:p w14:paraId="53574BC4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</w:rPr>
        <w:t>Nome:</w:t>
      </w:r>
    </w:p>
    <w:p w14:paraId="570284B4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  <w:lang w:val="es-ES_tradnl"/>
        </w:rPr>
        <w:t>Cargo:</w:t>
      </w:r>
    </w:p>
    <w:p w14:paraId="16A9D9D1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  <w:lang w:val="it-IT"/>
        </w:rPr>
        <w:t>Telefone:</w:t>
      </w:r>
    </w:p>
    <w:p w14:paraId="0D15D409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19741E16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16B2EA0B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68C95660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0F038B6D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16089351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62083F2C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716C7663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6906BA62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42293CB5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430AD64D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11CC2D0E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60E926D5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6B83B4C9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36BB6314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</w:p>
    <w:p w14:paraId="4DD4CB02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b/>
          <w:bCs/>
          <w:sz w:val="24"/>
          <w:szCs w:val="24"/>
          <w:shd w:val="clear" w:color="auto" w:fill="FFFF00"/>
        </w:rPr>
      </w:pPr>
      <w:r>
        <w:rPr>
          <w:rStyle w:val="Nenhum"/>
          <w:rFonts w:ascii="Calibri" w:hAnsi="Calibri"/>
          <w:b/>
          <w:bCs/>
          <w:sz w:val="28"/>
          <w:szCs w:val="28"/>
        </w:rPr>
        <w:lastRenderedPageBreak/>
        <w:t>ORÇ</w:t>
      </w:r>
      <w:r>
        <w:rPr>
          <w:rStyle w:val="Nenhum"/>
          <w:rFonts w:ascii="Calibri" w:hAnsi="Calibri"/>
          <w:b/>
          <w:bCs/>
          <w:sz w:val="28"/>
          <w:szCs w:val="28"/>
          <w:lang w:val="de-DE"/>
        </w:rPr>
        <w:t xml:space="preserve">AMENTO </w:t>
      </w:r>
    </w:p>
    <w:p w14:paraId="777CF646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10915" w:type="dxa"/>
        <w:tblInd w:w="-1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992"/>
        <w:gridCol w:w="1276"/>
        <w:gridCol w:w="708"/>
        <w:gridCol w:w="851"/>
        <w:gridCol w:w="1134"/>
        <w:gridCol w:w="1559"/>
      </w:tblGrid>
      <w:tr w:rsidR="005150B3" w14:paraId="07E6166B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109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0C083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b/>
                <w:bCs/>
                <w:sz w:val="24"/>
                <w:szCs w:val="24"/>
                <w:lang w:val="pt-PT"/>
              </w:rPr>
              <w:t>PROPOSTA - VOLUMETRIA DE SERVIÇOS MÉDICOS E EXAMES</w:t>
            </w:r>
          </w:p>
        </w:tc>
      </w:tr>
      <w:tr w:rsidR="005150B3" w14:paraId="1FF5847B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6BC86" w14:textId="77777777" w:rsidR="005150B3" w:rsidRPr="00B71E38" w:rsidRDefault="005150B3" w:rsidP="00F104B7">
            <w:pPr>
              <w:pStyle w:val="Corpo"/>
              <w:spacing w:after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>SERVIÇOS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B1641" w14:textId="77777777" w:rsidR="005150B3" w:rsidRPr="00B71E38" w:rsidRDefault="005150B3" w:rsidP="00F104B7">
            <w:pPr>
              <w:pStyle w:val="Corpo"/>
              <w:spacing w:after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 xml:space="preserve">DESCRIÇÃO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19096" w14:textId="77777777" w:rsidR="005150B3" w:rsidRPr="00B71E38" w:rsidRDefault="005150B3" w:rsidP="00F104B7">
            <w:pPr>
              <w:pStyle w:val="Corpo"/>
              <w:spacing w:after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 xml:space="preserve">PÚBLICO ALVO 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47D38" w14:textId="77777777" w:rsidR="005150B3" w:rsidRPr="00B71E38" w:rsidRDefault="005150B3" w:rsidP="00F104B7">
            <w:pPr>
              <w:pStyle w:val="Corpo"/>
              <w:spacing w:after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 xml:space="preserve">QTD DE </w:t>
            </w:r>
            <w:r w:rsidRPr="00B71E38">
              <w:rPr>
                <w:rStyle w:val="Nenhum"/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  <w:br/>
            </w: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>ATENDIMENTOS</w:t>
            </w:r>
            <w:r w:rsidRPr="00B71E38">
              <w:rPr>
                <w:rStyle w:val="Nenhum"/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  <w:br/>
            </w: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>POR DIA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4A60F" w14:textId="77777777" w:rsidR="005150B3" w:rsidRPr="00B71E38" w:rsidRDefault="005150B3" w:rsidP="00F104B7">
            <w:pPr>
              <w:pStyle w:val="Corpo"/>
              <w:spacing w:after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>QTD DIAS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369B1" w14:textId="77777777" w:rsidR="005150B3" w:rsidRPr="00B71E38" w:rsidRDefault="005150B3" w:rsidP="00F104B7">
            <w:pPr>
              <w:pStyle w:val="Corpo"/>
              <w:spacing w:after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>QUANTTOTAL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A4F6B" w14:textId="77777777" w:rsidR="005150B3" w:rsidRPr="00B71E38" w:rsidRDefault="005150B3" w:rsidP="00F104B7">
            <w:pPr>
              <w:pStyle w:val="Corpo"/>
              <w:spacing w:after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>VL POR CONS. COM NF</w:t>
            </w:r>
          </w:p>
        </w:tc>
      </w:tr>
      <w:tr w:rsidR="005150B3" w14:paraId="1FC4C933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E81689" w14:textId="77777777" w:rsidR="005150B3" w:rsidRPr="00B71E38" w:rsidRDefault="005150B3" w:rsidP="00F104B7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B553EB" w14:textId="77777777" w:rsidR="005150B3" w:rsidRPr="00B71E38" w:rsidRDefault="005150B3" w:rsidP="00F104B7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614985" w14:textId="77777777" w:rsidR="005150B3" w:rsidRPr="00B71E38" w:rsidRDefault="005150B3" w:rsidP="00F104B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4E436A" w14:textId="77777777" w:rsidR="005150B3" w:rsidRPr="00B71E38" w:rsidRDefault="005150B3" w:rsidP="00F104B7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7D1A04" w14:textId="77777777" w:rsidR="005150B3" w:rsidRPr="00B71E38" w:rsidRDefault="005150B3" w:rsidP="00F104B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5BE37F" w14:textId="77777777" w:rsidR="005150B3" w:rsidRPr="00B71E38" w:rsidRDefault="005150B3" w:rsidP="00F104B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34305" w14:textId="77777777" w:rsidR="005150B3" w:rsidRPr="00B71E38" w:rsidRDefault="005150B3" w:rsidP="00F104B7">
            <w:pPr>
              <w:pStyle w:val="Corpo"/>
              <w:spacing w:after="0" w:line="240" w:lineRule="auto"/>
              <w:ind w:left="0" w:firstLine="0"/>
              <w:jc w:val="left"/>
              <w:rPr>
                <w:sz w:val="21"/>
                <w:szCs w:val="21"/>
              </w:rPr>
            </w:pP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>VL P/ CONSULTA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F0662" w14:textId="77777777" w:rsidR="005150B3" w:rsidRPr="00B71E38" w:rsidRDefault="005150B3" w:rsidP="00F104B7">
            <w:pPr>
              <w:pStyle w:val="Corpo"/>
              <w:spacing w:after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RPr="00B71E38">
              <w:rPr>
                <w:rStyle w:val="Nenhum"/>
                <w:rFonts w:ascii="Calibri" w:hAnsi="Calibri"/>
                <w:b/>
                <w:bCs/>
                <w:sz w:val="21"/>
                <w:szCs w:val="21"/>
                <w:lang w:val="pt-PT"/>
              </w:rPr>
              <w:t>TOTAL</w:t>
            </w:r>
          </w:p>
        </w:tc>
      </w:tr>
      <w:tr w:rsidR="005150B3" w14:paraId="502E4B86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77D12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OFTALMOLOGIA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609AF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Consulta Oftalmológica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E58DD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Acima 14 anos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3EB68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AB572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FA6E3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2.400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22F73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3893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2655FBF4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1431A4" w14:textId="77777777" w:rsidR="005150B3" w:rsidRDefault="005150B3" w:rsidP="00F104B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131DF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Tonometria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3B49" w14:textId="77777777" w:rsidR="005150B3" w:rsidRDefault="005150B3" w:rsidP="00F104B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6425A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C4093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624FE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2.400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D2B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21B15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03F91563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AF74EA" w14:textId="77777777" w:rsidR="005150B3" w:rsidRDefault="005150B3" w:rsidP="00F104B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51478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Mapeamento de Retina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02CF" w14:textId="77777777" w:rsidR="005150B3" w:rsidRDefault="005150B3" w:rsidP="00F104B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B700D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68D0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DD59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2.400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889C0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98111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3A27DF32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630E3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SUBTOTAL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E379A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 </w:t>
            </w:r>
          </w:p>
        </w:tc>
      </w:tr>
      <w:tr w:rsidR="005150B3" w14:paraId="304F1A0B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A493F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DERMATOLOGIA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8C5AF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Consulta Dermatológica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4B592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Acima 14 anos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68A91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E9F11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9001A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5D6BC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BDCB6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1181CCAF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A6EF5C" w14:textId="77777777" w:rsidR="005150B3" w:rsidRDefault="005150B3" w:rsidP="00F104B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994AE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</w:pPr>
            <w:r>
              <w:rPr>
                <w:rStyle w:val="Nenhum"/>
                <w:rFonts w:ascii="Calibri" w:hAnsi="Calibri"/>
                <w:lang w:val="pt-PT"/>
              </w:rPr>
              <w:t>Dermatoscopia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C581" w14:textId="77777777" w:rsidR="005150B3" w:rsidRDefault="005150B3" w:rsidP="00F104B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ACE17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153C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86035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FC10D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DC380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17AD8DD0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61E7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SUBTOTAL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C2469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 </w:t>
            </w:r>
          </w:p>
        </w:tc>
      </w:tr>
      <w:tr w:rsidR="005150B3" w14:paraId="48990EEB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62AD8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 xml:space="preserve">GINECOLOGIA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688D7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</w:pPr>
            <w:r>
              <w:rPr>
                <w:rStyle w:val="Nenhum"/>
                <w:rFonts w:ascii="Calibri" w:hAnsi="Calibri"/>
                <w:lang w:val="pt-PT"/>
              </w:rPr>
              <w:t>Consulta Ginecológica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CA15C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Acima 15 anos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706A2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6683D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9E1DF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3840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B0FA4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3C211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2C6B336B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DE3A3E" w14:textId="77777777" w:rsidR="005150B3" w:rsidRDefault="005150B3" w:rsidP="00F104B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D3372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</w:pPr>
            <w:r>
              <w:rPr>
                <w:rStyle w:val="Nenhum"/>
                <w:rFonts w:ascii="Calibri" w:hAnsi="Calibri"/>
                <w:lang w:val="pt-PT"/>
              </w:rPr>
              <w:t>USG transvaginal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4481" w14:textId="77777777" w:rsidR="005150B3" w:rsidRDefault="005150B3" w:rsidP="00F104B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FC329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EBB83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C633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7AE0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CAD26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2A5BFD1A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A05495" w14:textId="77777777" w:rsidR="005150B3" w:rsidRDefault="005150B3" w:rsidP="00F104B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9A142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</w:pPr>
            <w:r>
              <w:rPr>
                <w:rStyle w:val="Nenhum"/>
                <w:rFonts w:ascii="Calibri" w:hAnsi="Calibri"/>
                <w:lang w:val="pt-PT"/>
              </w:rPr>
              <w:t>USG mama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459B" w14:textId="77777777" w:rsidR="005150B3" w:rsidRDefault="005150B3" w:rsidP="00F104B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722F9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5983A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DC6F5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66F55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F0E9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0C3F2FE6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99BD9" w14:textId="77777777" w:rsidR="005150B3" w:rsidRDefault="005150B3" w:rsidP="00F104B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C9FA9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</w:pPr>
            <w:r>
              <w:rPr>
                <w:rStyle w:val="Nenhum"/>
                <w:rFonts w:ascii="Calibri" w:hAnsi="Calibri"/>
                <w:lang w:val="pt-PT"/>
              </w:rPr>
              <w:t>Colopocitologia oncótica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E957" w14:textId="77777777" w:rsidR="005150B3" w:rsidRDefault="005150B3" w:rsidP="00F104B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58B5F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06A0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0FA1F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82DBD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F6129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5884AB74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1D4166" w14:textId="77777777" w:rsidR="005150B3" w:rsidRDefault="005150B3" w:rsidP="00F104B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2E4C2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</w:pPr>
            <w:r>
              <w:rPr>
                <w:rStyle w:val="Nenhum"/>
                <w:rFonts w:ascii="Calibri" w:hAnsi="Calibri"/>
                <w:lang w:val="pt-PT"/>
              </w:rPr>
              <w:t>Citologia oncótica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C64E" w14:textId="77777777" w:rsidR="005150B3" w:rsidRDefault="005150B3" w:rsidP="00F104B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AAAC0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570E0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81539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2E8FF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16ECE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6F71D8EC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B25A14" w14:textId="77777777" w:rsidR="005150B3" w:rsidRDefault="005150B3" w:rsidP="00F104B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6A267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</w:pPr>
            <w:r>
              <w:rPr>
                <w:rStyle w:val="Nenhum"/>
                <w:rFonts w:ascii="Calibri" w:hAnsi="Calibri"/>
                <w:lang w:val="pt-PT"/>
              </w:rPr>
              <w:t>Exames laboratoriais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5469" w14:textId="77777777" w:rsidR="005150B3" w:rsidRDefault="005150B3" w:rsidP="00F104B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017E4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12DD8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86ACC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3840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5D7D9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65B1A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330EC7E5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BC5D3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SUBTOTAL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125AA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 </w:t>
            </w:r>
          </w:p>
        </w:tc>
      </w:tr>
      <w:tr w:rsidR="005150B3" w14:paraId="0129504E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76D90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ANGIOLOGIA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31130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Consulta com vascular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76383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 xml:space="preserve">Acima de 18 anos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162D9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9D288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E91F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3D93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DFFC1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174A776F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FA74DD" w14:textId="77777777" w:rsidR="005150B3" w:rsidRDefault="005150B3" w:rsidP="00F104B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2026D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</w:pPr>
            <w:r>
              <w:rPr>
                <w:rStyle w:val="Nenhum"/>
                <w:rFonts w:ascii="Calibri" w:hAnsi="Calibri"/>
                <w:lang w:val="pt-PT"/>
              </w:rPr>
              <w:t>Doppler venoso de MMII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E128" w14:textId="77777777" w:rsidR="005150B3" w:rsidRDefault="005150B3" w:rsidP="00F104B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19DA7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9D0D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E3C72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lang w:val="pt-PT"/>
              </w:rPr>
              <w:t>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1C7E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F486D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lang w:val="pt-PT"/>
              </w:rPr>
              <w:t> </w:t>
            </w:r>
          </w:p>
        </w:tc>
      </w:tr>
      <w:tr w:rsidR="005150B3" w14:paraId="0D170B27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49E4A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right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SUBTOTAL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942DD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 </w:t>
            </w:r>
          </w:p>
        </w:tc>
      </w:tr>
      <w:tr w:rsidR="005150B3" w14:paraId="62B999F3" w14:textId="77777777" w:rsidTr="00F1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39C1A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center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VALOR TOTAL - SERVIÇOS MÉDICOS E EXAMES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86F7B" w14:textId="77777777" w:rsidR="005150B3" w:rsidRDefault="005150B3" w:rsidP="00F104B7">
            <w:pPr>
              <w:pStyle w:val="Corpo"/>
              <w:spacing w:after="0" w:line="240" w:lineRule="auto"/>
              <w:ind w:left="0" w:firstLine="0"/>
              <w:jc w:val="left"/>
            </w:pPr>
            <w:r>
              <w:rPr>
                <w:rStyle w:val="Nenhum"/>
                <w:rFonts w:ascii="Calibri" w:hAnsi="Calibri"/>
                <w:b/>
                <w:bCs/>
                <w:lang w:val="pt-PT"/>
              </w:rPr>
              <w:t>R$ </w:t>
            </w:r>
          </w:p>
        </w:tc>
      </w:tr>
    </w:tbl>
    <w:p w14:paraId="0553D812" w14:textId="77777777" w:rsidR="005150B3" w:rsidRDefault="005150B3" w:rsidP="005150B3">
      <w:pPr>
        <w:pStyle w:val="Corpo"/>
        <w:widowControl w:val="0"/>
        <w:spacing w:after="10" w:line="240" w:lineRule="auto"/>
        <w:ind w:left="0" w:firstLine="0"/>
        <w:rPr>
          <w:rStyle w:val="Nenhum"/>
          <w:rFonts w:ascii="Calibri" w:eastAsia="Calibri" w:hAnsi="Calibri" w:cs="Calibri"/>
          <w:b/>
          <w:bCs/>
          <w:sz w:val="24"/>
          <w:szCs w:val="24"/>
        </w:rPr>
      </w:pPr>
    </w:p>
    <w:p w14:paraId="7C94E761" w14:textId="77777777" w:rsidR="005150B3" w:rsidRDefault="005150B3" w:rsidP="005150B3">
      <w:pPr>
        <w:pStyle w:val="Corpo"/>
        <w:spacing w:after="10"/>
        <w:ind w:left="0" w:right="28" w:firstLine="0"/>
        <w:rPr>
          <w:rStyle w:val="Nenhum"/>
          <w:rFonts w:ascii="Calibri" w:eastAsia="Calibri" w:hAnsi="Calibri" w:cs="Calibri"/>
          <w:b/>
          <w:bCs/>
          <w:sz w:val="24"/>
          <w:szCs w:val="24"/>
        </w:rPr>
      </w:pPr>
    </w:p>
    <w:p w14:paraId="777D60F5" w14:textId="77777777" w:rsidR="005150B3" w:rsidRDefault="005150B3" w:rsidP="005150B3">
      <w:pPr>
        <w:pStyle w:val="Corpo"/>
        <w:spacing w:after="62" w:line="477" w:lineRule="auto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b/>
          <w:bCs/>
          <w:sz w:val="24"/>
          <w:szCs w:val="24"/>
          <w:lang w:val="pt-PT"/>
        </w:rPr>
        <w:t>Valor da proposta:</w:t>
      </w:r>
      <w:r>
        <w:rPr>
          <w:rStyle w:val="Nenhum"/>
          <w:rFonts w:ascii="Calibri" w:hAnsi="Calibri"/>
          <w:sz w:val="24"/>
          <w:szCs w:val="24"/>
          <w:lang w:val="es-ES_tradnl"/>
        </w:rPr>
        <w:t xml:space="preserve"> R$   XX,XX   (valor por extenso)</w:t>
      </w:r>
    </w:p>
    <w:p w14:paraId="1FFD866D" w14:textId="77777777" w:rsidR="005150B3" w:rsidRDefault="005150B3" w:rsidP="005150B3">
      <w:pPr>
        <w:pStyle w:val="Corpo"/>
        <w:spacing w:after="62" w:line="477" w:lineRule="auto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b/>
          <w:bCs/>
          <w:sz w:val="24"/>
          <w:szCs w:val="24"/>
          <w:lang w:val="pt-PT"/>
        </w:rPr>
        <w:lastRenderedPageBreak/>
        <w:t>Validade da Proposta:</w:t>
      </w:r>
      <w:r>
        <w:rPr>
          <w:rStyle w:val="Nenhum"/>
          <w:rFonts w:ascii="Calibri" w:hAnsi="Calibri"/>
          <w:sz w:val="24"/>
          <w:szCs w:val="24"/>
          <w:lang w:val="pt-PT"/>
        </w:rPr>
        <w:t xml:space="preserve"> 60 (sessenta) dias </w:t>
      </w:r>
    </w:p>
    <w:p w14:paraId="5C1ABAF8" w14:textId="77777777" w:rsidR="005150B3" w:rsidRDefault="005150B3" w:rsidP="005150B3">
      <w:pPr>
        <w:pStyle w:val="Corpo"/>
        <w:spacing w:after="222" w:line="265" w:lineRule="auto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b/>
          <w:bCs/>
          <w:sz w:val="24"/>
          <w:szCs w:val="24"/>
          <w:lang w:val="fr-FR"/>
        </w:rPr>
        <w:t>Observa</w:t>
      </w:r>
      <w:r>
        <w:rPr>
          <w:rStyle w:val="Nenhum"/>
          <w:rFonts w:ascii="Calibri" w:hAnsi="Calibri"/>
          <w:b/>
          <w:bCs/>
          <w:sz w:val="24"/>
          <w:szCs w:val="24"/>
          <w:lang w:val="pt-PT"/>
        </w:rPr>
        <w:t>çõ</w:t>
      </w:r>
      <w:r>
        <w:rPr>
          <w:rStyle w:val="Nenhum"/>
          <w:rFonts w:ascii="Calibri" w:hAnsi="Calibri"/>
          <w:b/>
          <w:bCs/>
          <w:sz w:val="24"/>
          <w:szCs w:val="24"/>
          <w:lang w:val="en-US"/>
        </w:rPr>
        <w:t xml:space="preserve">es: </w:t>
      </w:r>
    </w:p>
    <w:p w14:paraId="08839EDA" w14:textId="77777777" w:rsidR="005150B3" w:rsidRDefault="005150B3" w:rsidP="005150B3">
      <w:pPr>
        <w:pStyle w:val="Corpo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  <w:lang w:val="pt-PT"/>
        </w:rPr>
        <w:t>Integram a presente proposta, para todos os fins e efeitos, independentemente de transcrição, todas as exig</w:t>
      </w:r>
      <w:r>
        <w:rPr>
          <w:rStyle w:val="Nenhum"/>
          <w:rFonts w:ascii="Calibri" w:hAnsi="Calibri"/>
          <w:sz w:val="24"/>
          <w:szCs w:val="24"/>
        </w:rPr>
        <w:t>ê</w:t>
      </w:r>
      <w:r>
        <w:rPr>
          <w:rStyle w:val="Nenhum"/>
          <w:rFonts w:ascii="Calibri" w:hAnsi="Calibri"/>
          <w:sz w:val="24"/>
          <w:szCs w:val="24"/>
          <w:lang w:val="pt-PT"/>
        </w:rPr>
        <w:t>ncias constantes na Cotação Pr</w:t>
      </w:r>
      <w:r>
        <w:rPr>
          <w:rStyle w:val="Nenhum"/>
          <w:rFonts w:ascii="Calibri" w:hAnsi="Calibri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sz w:val="24"/>
          <w:szCs w:val="24"/>
          <w:lang w:val="pt-PT"/>
        </w:rPr>
        <w:t>via de Pre</w:t>
      </w:r>
      <w:r>
        <w:rPr>
          <w:rStyle w:val="Nenhum"/>
          <w:rFonts w:ascii="Calibri" w:hAnsi="Calibri"/>
          <w:sz w:val="24"/>
          <w:szCs w:val="24"/>
        </w:rPr>
        <w:t>ç</w:t>
      </w:r>
      <w:r>
        <w:rPr>
          <w:rStyle w:val="Nenhum"/>
          <w:rFonts w:ascii="Calibri" w:hAnsi="Calibri"/>
          <w:sz w:val="24"/>
          <w:szCs w:val="24"/>
          <w:lang w:val="pt-PT"/>
        </w:rPr>
        <w:t xml:space="preserve">os. </w:t>
      </w:r>
    </w:p>
    <w:p w14:paraId="3C71D41B" w14:textId="77777777" w:rsidR="005150B3" w:rsidRDefault="005150B3" w:rsidP="005150B3">
      <w:pPr>
        <w:pStyle w:val="Corpo"/>
        <w:spacing w:after="496"/>
        <w:ind w:left="0" w:right="28" w:firstLine="0"/>
        <w:rPr>
          <w:rStyle w:val="Nenhum"/>
          <w:rFonts w:ascii="Calibri" w:eastAsia="Calibri" w:hAnsi="Calibri" w:cs="Calibri"/>
          <w:sz w:val="24"/>
          <w:szCs w:val="24"/>
        </w:rPr>
      </w:pPr>
      <w:r>
        <w:rPr>
          <w:rStyle w:val="Nenhum"/>
          <w:rFonts w:ascii="Calibri" w:hAnsi="Calibri"/>
          <w:sz w:val="24"/>
          <w:szCs w:val="24"/>
          <w:lang w:val="pt-PT"/>
        </w:rPr>
        <w:t>As propostas deverão conter a descrição do produto ofertado, apresentando todas as caracter</w:t>
      </w:r>
      <w:r>
        <w:rPr>
          <w:rStyle w:val="Nenhum"/>
          <w:rFonts w:ascii="Calibri" w:hAnsi="Calibri"/>
          <w:sz w:val="24"/>
          <w:szCs w:val="24"/>
        </w:rPr>
        <w:t>í</w:t>
      </w:r>
      <w:r>
        <w:rPr>
          <w:rStyle w:val="Nenhum"/>
          <w:rFonts w:ascii="Calibri" w:hAnsi="Calibri"/>
          <w:sz w:val="24"/>
          <w:szCs w:val="24"/>
          <w:lang w:val="pt-PT"/>
        </w:rPr>
        <w:t>sticas t</w:t>
      </w:r>
      <w:r>
        <w:rPr>
          <w:rStyle w:val="Nenhum"/>
          <w:rFonts w:ascii="Calibri" w:hAnsi="Calibri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sz w:val="24"/>
          <w:szCs w:val="24"/>
          <w:lang w:val="pt-PT"/>
        </w:rPr>
        <w:t>cnicas, acess</w:t>
      </w:r>
      <w:proofErr w:type="spellStart"/>
      <w:r>
        <w:rPr>
          <w:rStyle w:val="Nenhum"/>
          <w:rFonts w:ascii="Calibri" w:hAnsi="Calibri"/>
          <w:sz w:val="24"/>
          <w:szCs w:val="24"/>
          <w:lang w:val="es-ES_tradnl"/>
        </w:rPr>
        <w:t>ó</w:t>
      </w:r>
      <w:proofErr w:type="spellEnd"/>
      <w:r>
        <w:rPr>
          <w:rStyle w:val="Nenhum"/>
          <w:rFonts w:ascii="Calibri" w:hAnsi="Calibri"/>
          <w:sz w:val="24"/>
          <w:szCs w:val="24"/>
          <w:lang w:val="pt-PT"/>
        </w:rPr>
        <w:t xml:space="preserve">rios e opcionais ofertados. </w:t>
      </w:r>
    </w:p>
    <w:p w14:paraId="75E2F183" w14:textId="77777777" w:rsidR="005150B3" w:rsidRDefault="005150B3" w:rsidP="005150B3">
      <w:pPr>
        <w:pStyle w:val="Corpo"/>
        <w:spacing w:after="233" w:line="265" w:lineRule="auto"/>
        <w:ind w:left="0" w:right="28" w:firstLine="0"/>
        <w:jc w:val="center"/>
        <w:rPr>
          <w:rStyle w:val="Nenhum"/>
          <w:rFonts w:ascii="Calibri" w:eastAsia="Calibri" w:hAnsi="Calibri" w:cs="Calibri"/>
          <w:b/>
          <w:bCs/>
          <w:sz w:val="24"/>
          <w:szCs w:val="24"/>
        </w:rPr>
      </w:pPr>
    </w:p>
    <w:p w14:paraId="1E582966" w14:textId="77777777" w:rsidR="005150B3" w:rsidRDefault="005150B3" w:rsidP="005150B3">
      <w:pPr>
        <w:pStyle w:val="Corpo"/>
        <w:spacing w:after="233" w:line="265" w:lineRule="auto"/>
        <w:ind w:left="0" w:right="28" w:firstLine="0"/>
        <w:jc w:val="center"/>
        <w:rPr>
          <w:rStyle w:val="Nenhum"/>
          <w:rFonts w:ascii="Calibri" w:eastAsia="Calibri" w:hAnsi="Calibri" w:cs="Calibri"/>
          <w:b/>
          <w:bCs/>
          <w:sz w:val="24"/>
          <w:szCs w:val="24"/>
        </w:rPr>
      </w:pPr>
      <w:r>
        <w:rPr>
          <w:rStyle w:val="Nenhum"/>
          <w:rFonts w:ascii="Calibri" w:hAnsi="Calibri"/>
          <w:b/>
          <w:bCs/>
          <w:sz w:val="24"/>
          <w:szCs w:val="24"/>
        </w:rPr>
        <w:t>Local, data        de 2026</w:t>
      </w:r>
    </w:p>
    <w:p w14:paraId="3738FCCE" w14:textId="77777777" w:rsidR="005150B3" w:rsidRDefault="005150B3" w:rsidP="005150B3">
      <w:pPr>
        <w:pStyle w:val="Corpo"/>
        <w:spacing w:after="233" w:line="265" w:lineRule="auto"/>
        <w:ind w:left="0" w:right="28" w:firstLine="0"/>
        <w:jc w:val="center"/>
        <w:rPr>
          <w:rStyle w:val="Nenhum"/>
          <w:rFonts w:ascii="Calibri" w:eastAsia="Calibri" w:hAnsi="Calibri" w:cs="Calibri"/>
          <w:b/>
          <w:bCs/>
          <w:sz w:val="24"/>
          <w:szCs w:val="24"/>
        </w:rPr>
      </w:pPr>
    </w:p>
    <w:p w14:paraId="20474101" w14:textId="77777777" w:rsidR="005150B3" w:rsidRDefault="005150B3" w:rsidP="005150B3">
      <w:pPr>
        <w:pStyle w:val="Corpo"/>
        <w:spacing w:after="233" w:line="265" w:lineRule="auto"/>
        <w:ind w:left="0" w:right="28" w:firstLine="0"/>
        <w:jc w:val="center"/>
        <w:rPr>
          <w:rStyle w:val="Nenhum"/>
          <w:rFonts w:ascii="Calibri" w:eastAsia="Calibri" w:hAnsi="Calibri" w:cs="Calibri"/>
          <w:b/>
          <w:bCs/>
          <w:sz w:val="24"/>
          <w:szCs w:val="24"/>
        </w:rPr>
      </w:pPr>
    </w:p>
    <w:p w14:paraId="689598DB" w14:textId="77777777" w:rsidR="005150B3" w:rsidRDefault="005150B3" w:rsidP="005150B3">
      <w:pPr>
        <w:pStyle w:val="Corpo"/>
        <w:spacing w:after="233" w:line="265" w:lineRule="auto"/>
        <w:ind w:left="0" w:right="28" w:firstLine="0"/>
        <w:jc w:val="center"/>
        <w:rPr>
          <w:rStyle w:val="Nenhum"/>
          <w:rFonts w:ascii="Calibri" w:eastAsia="Calibri" w:hAnsi="Calibri" w:cs="Calibri"/>
          <w:b/>
          <w:bCs/>
          <w:sz w:val="24"/>
          <w:szCs w:val="24"/>
        </w:rPr>
      </w:pPr>
    </w:p>
    <w:p w14:paraId="4E15ED10" w14:textId="77777777" w:rsidR="005150B3" w:rsidRDefault="005150B3" w:rsidP="005150B3">
      <w:pPr>
        <w:pStyle w:val="Corpo"/>
        <w:spacing w:after="233" w:line="265" w:lineRule="auto"/>
        <w:ind w:left="0" w:right="28" w:firstLine="0"/>
        <w:jc w:val="center"/>
      </w:pPr>
      <w:r>
        <w:rPr>
          <w:rStyle w:val="Nenhum"/>
          <w:rFonts w:ascii="Calibri" w:hAnsi="Calibri"/>
          <w:b/>
          <w:bCs/>
          <w:sz w:val="24"/>
          <w:szCs w:val="24"/>
        </w:rPr>
        <w:t>ASSINATURA DO RESPONSÁ</w:t>
      </w:r>
      <w:r>
        <w:rPr>
          <w:rStyle w:val="Nenhum"/>
          <w:rFonts w:ascii="Calibri" w:hAnsi="Calibri"/>
          <w:b/>
          <w:bCs/>
          <w:sz w:val="24"/>
          <w:szCs w:val="24"/>
          <w:lang w:val="es-ES_tradnl"/>
        </w:rPr>
        <w:t xml:space="preserve">VEL </w:t>
      </w:r>
    </w:p>
    <w:p w14:paraId="0B63747E" w14:textId="2693571C" w:rsidR="00DB28A0" w:rsidRPr="005150B3" w:rsidRDefault="00DB28A0" w:rsidP="005150B3"/>
    <w:sectPr w:rsidR="00DB28A0" w:rsidRPr="005150B3" w:rsidSect="00442914">
      <w:headerReference w:type="even" r:id="rId8"/>
      <w:headerReference w:type="default" r:id="rId9"/>
      <w:headerReference w:type="first" r:id="rId10"/>
      <w:pgSz w:w="12240" w:h="15840"/>
      <w:pgMar w:top="1418" w:right="993" w:bottom="2046" w:left="1560" w:header="35" w:footer="720" w:gutter="0"/>
      <w:pgNumType w:fmt="upperRoman"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6451" w14:textId="77777777" w:rsidR="0020192B" w:rsidRDefault="0020192B">
      <w:pPr>
        <w:spacing w:after="0" w:line="240" w:lineRule="auto"/>
      </w:pPr>
      <w:r>
        <w:separator/>
      </w:r>
    </w:p>
  </w:endnote>
  <w:endnote w:type="continuationSeparator" w:id="0">
    <w:p w14:paraId="61C5C97F" w14:textId="77777777" w:rsidR="0020192B" w:rsidRDefault="002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F796" w14:textId="77777777" w:rsidR="0020192B" w:rsidRDefault="0020192B">
      <w:pPr>
        <w:spacing w:after="0" w:line="240" w:lineRule="auto"/>
      </w:pPr>
      <w:r>
        <w:separator/>
      </w:r>
    </w:p>
  </w:footnote>
  <w:footnote w:type="continuationSeparator" w:id="0">
    <w:p w14:paraId="448707B4" w14:textId="77777777" w:rsidR="0020192B" w:rsidRDefault="0020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5714" w14:textId="77777777" w:rsidR="00850199" w:rsidRDefault="0085019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9AF5" w14:textId="77777777" w:rsidR="00B86FD5" w:rsidRDefault="00B86FD5">
    <w:pPr>
      <w:spacing w:after="160" w:line="259" w:lineRule="auto"/>
      <w:ind w:left="0" w:firstLine="0"/>
      <w:jc w:val="left"/>
    </w:pPr>
  </w:p>
  <w:p w14:paraId="2AE5DD66" w14:textId="77777777" w:rsidR="00B86FD5" w:rsidRDefault="00B86FD5">
    <w:pPr>
      <w:spacing w:after="160" w:line="259" w:lineRule="auto"/>
      <w:ind w:left="0" w:firstLine="0"/>
      <w:jc w:val="left"/>
    </w:pPr>
  </w:p>
  <w:p w14:paraId="44DC8B5E" w14:textId="0EBAAF5B" w:rsidR="00850199" w:rsidRPr="00B86FD5" w:rsidRDefault="00B86FD5">
    <w:pPr>
      <w:spacing w:after="160" w:line="259" w:lineRule="auto"/>
      <w:ind w:left="0" w:firstLine="0"/>
      <w:jc w:val="left"/>
      <w:rPr>
        <w:b/>
        <w:bCs/>
        <w:color w:val="FF0000"/>
        <w:sz w:val="28"/>
        <w:szCs w:val="28"/>
      </w:rPr>
    </w:pPr>
    <w:r w:rsidRPr="00B86FD5">
      <w:rPr>
        <w:b/>
        <w:bCs/>
        <w:color w:val="FF0000"/>
        <w:sz w:val="28"/>
        <w:szCs w:val="28"/>
      </w:rPr>
      <w:t>LOGOMARCA DA EMPRESA PROPONENTE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2ACE" w14:textId="77777777" w:rsidR="00850199" w:rsidRDefault="0085019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B91A59"/>
    <w:multiLevelType w:val="hybridMultilevel"/>
    <w:tmpl w:val="C5078A39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035D4"/>
    <w:multiLevelType w:val="hybridMultilevel"/>
    <w:tmpl w:val="EFFA0FB6"/>
    <w:lvl w:ilvl="0" w:tplc="40B4C91C">
      <w:start w:val="1"/>
      <w:numFmt w:val="upperRoman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C96AF6"/>
    <w:multiLevelType w:val="hybridMultilevel"/>
    <w:tmpl w:val="713460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1D7F"/>
    <w:multiLevelType w:val="hybridMultilevel"/>
    <w:tmpl w:val="B0CAB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1231"/>
    <w:multiLevelType w:val="hybridMultilevel"/>
    <w:tmpl w:val="C95C8D4C"/>
    <w:lvl w:ilvl="0" w:tplc="B01E0706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4" w:hanging="360"/>
      </w:pPr>
    </w:lvl>
    <w:lvl w:ilvl="2" w:tplc="0416001B" w:tentative="1">
      <w:start w:val="1"/>
      <w:numFmt w:val="lowerRoman"/>
      <w:lvlText w:val="%3."/>
      <w:lvlJc w:val="right"/>
      <w:pPr>
        <w:ind w:left="2074" w:hanging="180"/>
      </w:pPr>
    </w:lvl>
    <w:lvl w:ilvl="3" w:tplc="0416000F" w:tentative="1">
      <w:start w:val="1"/>
      <w:numFmt w:val="decimal"/>
      <w:lvlText w:val="%4."/>
      <w:lvlJc w:val="left"/>
      <w:pPr>
        <w:ind w:left="2794" w:hanging="360"/>
      </w:pPr>
    </w:lvl>
    <w:lvl w:ilvl="4" w:tplc="04160019" w:tentative="1">
      <w:start w:val="1"/>
      <w:numFmt w:val="lowerLetter"/>
      <w:lvlText w:val="%5."/>
      <w:lvlJc w:val="left"/>
      <w:pPr>
        <w:ind w:left="3514" w:hanging="360"/>
      </w:pPr>
    </w:lvl>
    <w:lvl w:ilvl="5" w:tplc="0416001B" w:tentative="1">
      <w:start w:val="1"/>
      <w:numFmt w:val="lowerRoman"/>
      <w:lvlText w:val="%6."/>
      <w:lvlJc w:val="right"/>
      <w:pPr>
        <w:ind w:left="4234" w:hanging="180"/>
      </w:pPr>
    </w:lvl>
    <w:lvl w:ilvl="6" w:tplc="0416000F" w:tentative="1">
      <w:start w:val="1"/>
      <w:numFmt w:val="decimal"/>
      <w:lvlText w:val="%7."/>
      <w:lvlJc w:val="left"/>
      <w:pPr>
        <w:ind w:left="4954" w:hanging="360"/>
      </w:pPr>
    </w:lvl>
    <w:lvl w:ilvl="7" w:tplc="04160019" w:tentative="1">
      <w:start w:val="1"/>
      <w:numFmt w:val="lowerLetter"/>
      <w:lvlText w:val="%8."/>
      <w:lvlJc w:val="left"/>
      <w:pPr>
        <w:ind w:left="5674" w:hanging="360"/>
      </w:pPr>
    </w:lvl>
    <w:lvl w:ilvl="8" w:tplc="0416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5" w15:restartNumberingAfterBreak="0">
    <w:nsid w:val="1ECE082F"/>
    <w:multiLevelType w:val="hybridMultilevel"/>
    <w:tmpl w:val="51F249C4"/>
    <w:lvl w:ilvl="0" w:tplc="40B4C91C">
      <w:start w:val="1"/>
      <w:numFmt w:val="upperRoman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6A7E4">
      <w:start w:val="1"/>
      <w:numFmt w:val="lowerLetter"/>
      <w:lvlText w:val="%2"/>
      <w:lvlJc w:val="left"/>
      <w:pPr>
        <w:ind w:left="1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0F96E">
      <w:start w:val="1"/>
      <w:numFmt w:val="lowerRoman"/>
      <w:lvlText w:val="%3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8684E">
      <w:start w:val="1"/>
      <w:numFmt w:val="decimal"/>
      <w:lvlText w:val="%4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26626">
      <w:start w:val="1"/>
      <w:numFmt w:val="lowerLetter"/>
      <w:lvlText w:val="%5"/>
      <w:lvlJc w:val="left"/>
      <w:pPr>
        <w:ind w:left="3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6264A">
      <w:start w:val="1"/>
      <w:numFmt w:val="lowerRoman"/>
      <w:lvlText w:val="%6"/>
      <w:lvlJc w:val="left"/>
      <w:pPr>
        <w:ind w:left="4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882AA">
      <w:start w:val="1"/>
      <w:numFmt w:val="decimal"/>
      <w:lvlText w:val="%7"/>
      <w:lvlJc w:val="left"/>
      <w:pPr>
        <w:ind w:left="4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765678">
      <w:start w:val="1"/>
      <w:numFmt w:val="lowerLetter"/>
      <w:lvlText w:val="%8"/>
      <w:lvlJc w:val="left"/>
      <w:pPr>
        <w:ind w:left="5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E813E">
      <w:start w:val="1"/>
      <w:numFmt w:val="lowerRoman"/>
      <w:lvlText w:val="%9"/>
      <w:lvlJc w:val="left"/>
      <w:pPr>
        <w:ind w:left="6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025E7"/>
    <w:multiLevelType w:val="hybridMultilevel"/>
    <w:tmpl w:val="B3F67B84"/>
    <w:lvl w:ilvl="0" w:tplc="FFFFFFFF">
      <w:start w:val="1"/>
      <w:numFmt w:val="ideographDigital"/>
      <w:lvlText w:val="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3F9B982"/>
    <w:multiLevelType w:val="hybridMultilevel"/>
    <w:tmpl w:val="8C733D5E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98048C"/>
    <w:multiLevelType w:val="hybridMultilevel"/>
    <w:tmpl w:val="30F23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E1199"/>
    <w:multiLevelType w:val="multilevel"/>
    <w:tmpl w:val="B218D0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6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92" w:hanging="1440"/>
      </w:pPr>
      <w:rPr>
        <w:rFonts w:hint="default"/>
        <w:b/>
      </w:rPr>
    </w:lvl>
  </w:abstractNum>
  <w:abstractNum w:abstractNumId="10" w15:restartNumberingAfterBreak="0">
    <w:nsid w:val="41E34C42"/>
    <w:multiLevelType w:val="hybridMultilevel"/>
    <w:tmpl w:val="AF5BEA30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F511F58"/>
    <w:multiLevelType w:val="hybridMultilevel"/>
    <w:tmpl w:val="5418933E"/>
    <w:lvl w:ilvl="0" w:tplc="FFFFFFFF">
      <w:start w:val="1"/>
      <w:numFmt w:val="ideographDigital"/>
      <w:lvlText w:val="•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302447"/>
    <w:multiLevelType w:val="hybridMultilevel"/>
    <w:tmpl w:val="D07A813A"/>
    <w:lvl w:ilvl="0" w:tplc="FFFFFFFF">
      <w:start w:val="1"/>
      <w:numFmt w:val="ideographDigital"/>
      <w:lvlText w:val="•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B0B7E5A"/>
    <w:multiLevelType w:val="hybridMultilevel"/>
    <w:tmpl w:val="4D82CE58"/>
    <w:lvl w:ilvl="0" w:tplc="FFFFFFFF">
      <w:start w:val="1"/>
      <w:numFmt w:val="ideographDigital"/>
      <w:lvlText w:val="•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0C76D42"/>
    <w:multiLevelType w:val="hybridMultilevel"/>
    <w:tmpl w:val="F542A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78F"/>
    <w:multiLevelType w:val="hybridMultilevel"/>
    <w:tmpl w:val="7FBA7D2A"/>
    <w:lvl w:ilvl="0" w:tplc="FFFFFFFF">
      <w:start w:val="1"/>
      <w:numFmt w:val="ideographDigital"/>
      <w:lvlText w:val="•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FAF533"/>
    <w:multiLevelType w:val="hybridMultilevel"/>
    <w:tmpl w:val="3EBFC5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F07ED5F"/>
    <w:multiLevelType w:val="hybridMultilevel"/>
    <w:tmpl w:val="3E2DDD7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1675073">
    <w:abstractNumId w:val="5"/>
  </w:num>
  <w:num w:numId="2" w16cid:durableId="1683707022">
    <w:abstractNumId w:val="4"/>
  </w:num>
  <w:num w:numId="3" w16cid:durableId="1577326920">
    <w:abstractNumId w:val="1"/>
  </w:num>
  <w:num w:numId="4" w16cid:durableId="453016805">
    <w:abstractNumId w:val="9"/>
  </w:num>
  <w:num w:numId="5" w16cid:durableId="200172950">
    <w:abstractNumId w:val="3"/>
  </w:num>
  <w:num w:numId="6" w16cid:durableId="1328899351">
    <w:abstractNumId w:val="16"/>
  </w:num>
  <w:num w:numId="7" w16cid:durableId="1577477144">
    <w:abstractNumId w:val="7"/>
  </w:num>
  <w:num w:numId="8" w16cid:durableId="598954485">
    <w:abstractNumId w:val="0"/>
  </w:num>
  <w:num w:numId="9" w16cid:durableId="1038820691">
    <w:abstractNumId w:val="17"/>
  </w:num>
  <w:num w:numId="10" w16cid:durableId="4334733">
    <w:abstractNumId w:val="10"/>
  </w:num>
  <w:num w:numId="11" w16cid:durableId="1149134180">
    <w:abstractNumId w:val="6"/>
  </w:num>
  <w:num w:numId="12" w16cid:durableId="1074816650">
    <w:abstractNumId w:val="15"/>
  </w:num>
  <w:num w:numId="13" w16cid:durableId="1344241648">
    <w:abstractNumId w:val="13"/>
  </w:num>
  <w:num w:numId="14" w16cid:durableId="2062095535">
    <w:abstractNumId w:val="12"/>
  </w:num>
  <w:num w:numId="15" w16cid:durableId="1200321459">
    <w:abstractNumId w:val="11"/>
  </w:num>
  <w:num w:numId="16" w16cid:durableId="333845587">
    <w:abstractNumId w:val="14"/>
  </w:num>
  <w:num w:numId="17" w16cid:durableId="1654287309">
    <w:abstractNumId w:val="8"/>
  </w:num>
  <w:num w:numId="18" w16cid:durableId="90198218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99"/>
    <w:rsid w:val="00007830"/>
    <w:rsid w:val="000124C5"/>
    <w:rsid w:val="000208CE"/>
    <w:rsid w:val="000475E4"/>
    <w:rsid w:val="00057E90"/>
    <w:rsid w:val="000828C9"/>
    <w:rsid w:val="000B4836"/>
    <w:rsid w:val="000B597F"/>
    <w:rsid w:val="000D14D2"/>
    <w:rsid w:val="000D797E"/>
    <w:rsid w:val="000F10F1"/>
    <w:rsid w:val="000F31B8"/>
    <w:rsid w:val="00147308"/>
    <w:rsid w:val="00150CCD"/>
    <w:rsid w:val="00167131"/>
    <w:rsid w:val="00167F91"/>
    <w:rsid w:val="001B7EEF"/>
    <w:rsid w:val="001D493D"/>
    <w:rsid w:val="001E178C"/>
    <w:rsid w:val="001E2A3E"/>
    <w:rsid w:val="0020192B"/>
    <w:rsid w:val="00211646"/>
    <w:rsid w:val="00214CCC"/>
    <w:rsid w:val="0022248A"/>
    <w:rsid w:val="0022441E"/>
    <w:rsid w:val="0024258D"/>
    <w:rsid w:val="00260335"/>
    <w:rsid w:val="0026491E"/>
    <w:rsid w:val="00271BDE"/>
    <w:rsid w:val="002D5098"/>
    <w:rsid w:val="00313648"/>
    <w:rsid w:val="00314C51"/>
    <w:rsid w:val="003440DB"/>
    <w:rsid w:val="003E37D4"/>
    <w:rsid w:val="004008F3"/>
    <w:rsid w:val="00401011"/>
    <w:rsid w:val="00433EC8"/>
    <w:rsid w:val="00442914"/>
    <w:rsid w:val="00443C3B"/>
    <w:rsid w:val="004542BE"/>
    <w:rsid w:val="00465419"/>
    <w:rsid w:val="00470737"/>
    <w:rsid w:val="004754BE"/>
    <w:rsid w:val="0049530C"/>
    <w:rsid w:val="004E43CF"/>
    <w:rsid w:val="004F75DF"/>
    <w:rsid w:val="00510522"/>
    <w:rsid w:val="005150B3"/>
    <w:rsid w:val="00552F15"/>
    <w:rsid w:val="0058701B"/>
    <w:rsid w:val="005A04E5"/>
    <w:rsid w:val="005A088A"/>
    <w:rsid w:val="005A0A92"/>
    <w:rsid w:val="005B7942"/>
    <w:rsid w:val="005D1BD3"/>
    <w:rsid w:val="005F773F"/>
    <w:rsid w:val="00601EEA"/>
    <w:rsid w:val="0065443A"/>
    <w:rsid w:val="0067164C"/>
    <w:rsid w:val="006D5EA8"/>
    <w:rsid w:val="006D7AAC"/>
    <w:rsid w:val="00706ACF"/>
    <w:rsid w:val="00723C5F"/>
    <w:rsid w:val="00726EF1"/>
    <w:rsid w:val="00745B9E"/>
    <w:rsid w:val="00773F24"/>
    <w:rsid w:val="007C3632"/>
    <w:rsid w:val="00813926"/>
    <w:rsid w:val="00836E68"/>
    <w:rsid w:val="008448B1"/>
    <w:rsid w:val="008477CD"/>
    <w:rsid w:val="00850199"/>
    <w:rsid w:val="00852909"/>
    <w:rsid w:val="0086189D"/>
    <w:rsid w:val="00865AFB"/>
    <w:rsid w:val="0086675E"/>
    <w:rsid w:val="008745CB"/>
    <w:rsid w:val="008846B5"/>
    <w:rsid w:val="00885AD4"/>
    <w:rsid w:val="008A6943"/>
    <w:rsid w:val="008D1BB9"/>
    <w:rsid w:val="008D72E8"/>
    <w:rsid w:val="008F663E"/>
    <w:rsid w:val="00931584"/>
    <w:rsid w:val="009333AD"/>
    <w:rsid w:val="00933D54"/>
    <w:rsid w:val="0093689D"/>
    <w:rsid w:val="00946B1D"/>
    <w:rsid w:val="009A69E3"/>
    <w:rsid w:val="009A6A82"/>
    <w:rsid w:val="009B5E24"/>
    <w:rsid w:val="009B6044"/>
    <w:rsid w:val="009C37C8"/>
    <w:rsid w:val="009C7BBF"/>
    <w:rsid w:val="009D5410"/>
    <w:rsid w:val="009E78F2"/>
    <w:rsid w:val="009F7779"/>
    <w:rsid w:val="00A33FE2"/>
    <w:rsid w:val="00A575FE"/>
    <w:rsid w:val="00A70C6E"/>
    <w:rsid w:val="00A82AAF"/>
    <w:rsid w:val="00A83681"/>
    <w:rsid w:val="00AB2263"/>
    <w:rsid w:val="00AC23D6"/>
    <w:rsid w:val="00AC3328"/>
    <w:rsid w:val="00AD1EF6"/>
    <w:rsid w:val="00B3650E"/>
    <w:rsid w:val="00B43666"/>
    <w:rsid w:val="00B61CF4"/>
    <w:rsid w:val="00B735FC"/>
    <w:rsid w:val="00B80189"/>
    <w:rsid w:val="00B86FD5"/>
    <w:rsid w:val="00BA1906"/>
    <w:rsid w:val="00BB77D3"/>
    <w:rsid w:val="00BD16EC"/>
    <w:rsid w:val="00BE1593"/>
    <w:rsid w:val="00C52879"/>
    <w:rsid w:val="00C53EF6"/>
    <w:rsid w:val="00C70BB8"/>
    <w:rsid w:val="00C72126"/>
    <w:rsid w:val="00C74D01"/>
    <w:rsid w:val="00C77FF3"/>
    <w:rsid w:val="00C80289"/>
    <w:rsid w:val="00C8408C"/>
    <w:rsid w:val="00C902A1"/>
    <w:rsid w:val="00D1646C"/>
    <w:rsid w:val="00D53A6A"/>
    <w:rsid w:val="00D746BF"/>
    <w:rsid w:val="00D74FB1"/>
    <w:rsid w:val="00DB28A0"/>
    <w:rsid w:val="00DB3D28"/>
    <w:rsid w:val="00DD5B55"/>
    <w:rsid w:val="00E02676"/>
    <w:rsid w:val="00E06856"/>
    <w:rsid w:val="00E16635"/>
    <w:rsid w:val="00E206A4"/>
    <w:rsid w:val="00E222F7"/>
    <w:rsid w:val="00E93CB2"/>
    <w:rsid w:val="00EF4B08"/>
    <w:rsid w:val="00EF5F65"/>
    <w:rsid w:val="00F134BF"/>
    <w:rsid w:val="00F15F70"/>
    <w:rsid w:val="00F1728F"/>
    <w:rsid w:val="00F35D60"/>
    <w:rsid w:val="00F36CA6"/>
    <w:rsid w:val="00F54464"/>
    <w:rsid w:val="00F54C3D"/>
    <w:rsid w:val="00F55330"/>
    <w:rsid w:val="00F57DF9"/>
    <w:rsid w:val="00F60049"/>
    <w:rsid w:val="00F6030E"/>
    <w:rsid w:val="00F87C8E"/>
    <w:rsid w:val="00F914BD"/>
    <w:rsid w:val="00FA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9B682"/>
  <w15:docId w15:val="{2E646AF4-90CF-48A9-9353-91EDF861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0" w:line="248" w:lineRule="auto"/>
      <w:ind w:left="2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53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0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914B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14B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14CC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36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89D"/>
    <w:rPr>
      <w:rFonts w:ascii="Times New Roman" w:eastAsia="Times New Roman" w:hAnsi="Times New Roman" w:cs="Times New Roman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440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40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40D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40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40D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0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nhideWhenUsed/>
    <w:rsid w:val="008D1BB9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szCs w:val="24"/>
      <w14:ligatures w14:val="none"/>
    </w:rPr>
  </w:style>
  <w:style w:type="paragraph" w:customStyle="1" w:styleId="Default">
    <w:name w:val="Default"/>
    <w:rsid w:val="00BE1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Forte">
    <w:name w:val="Strong"/>
    <w:basedOn w:val="Fontepargpadro"/>
    <w:uiPriority w:val="22"/>
    <w:qFormat/>
    <w:rsid w:val="004E43CF"/>
    <w:rPr>
      <w:b/>
      <w:bCs/>
    </w:rPr>
  </w:style>
  <w:style w:type="table" w:customStyle="1" w:styleId="TableNormal">
    <w:name w:val="Table Normal"/>
    <w:rsid w:val="005150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5150B3"/>
    <w:pPr>
      <w:pBdr>
        <w:top w:val="nil"/>
        <w:left w:val="nil"/>
        <w:bottom w:val="nil"/>
        <w:right w:val="nil"/>
        <w:between w:val="nil"/>
        <w:bar w:val="nil"/>
      </w:pBdr>
      <w:spacing w:after="250" w:line="248" w:lineRule="auto"/>
      <w:ind w:left="284" w:hanging="10"/>
      <w:jc w:val="both"/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nhum">
    <w:name w:val="Nenhum"/>
    <w:rsid w:val="00515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3FA6-C410-453D-97BE-FE4B77A4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 Oliveira</dc:creator>
  <cp:keywords/>
  <cp:lastModifiedBy>Carolina de Carvalho Marques</cp:lastModifiedBy>
  <cp:revision>6</cp:revision>
  <dcterms:created xsi:type="dcterms:W3CDTF">2026-03-30T15:09:00Z</dcterms:created>
  <dcterms:modified xsi:type="dcterms:W3CDTF">2026-05-26T13:17:00Z</dcterms:modified>
</cp:coreProperties>
</file>